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4859" w14:textId="5C74E182" w:rsidR="0013789E" w:rsidRPr="00960C1D" w:rsidRDefault="0013789E" w:rsidP="00960C1D">
      <w:pPr>
        <w:pStyle w:val="a3"/>
        <w:spacing w:after="0" w:afterAutospacing="0"/>
        <w:rPr>
          <w:sz w:val="28"/>
          <w:szCs w:val="28"/>
        </w:rPr>
      </w:pPr>
      <w:r w:rsidRPr="00960C1D">
        <w:rPr>
          <w:b/>
          <w:bCs/>
          <w:color w:val="000000"/>
          <w:sz w:val="28"/>
          <w:szCs w:val="28"/>
        </w:rPr>
        <w:t>Порядок приема (зачисления) детей в ДОУ</w:t>
      </w:r>
    </w:p>
    <w:p w14:paraId="348573AC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960C1D">
        <w:rPr>
          <w:rStyle w:val="normaltextrun"/>
          <w:b/>
          <w:bCs/>
          <w:sz w:val="28"/>
          <w:szCs w:val="28"/>
        </w:rPr>
        <w:t>Порядок комплектования дошкольной группы общеразвивающей направленности</w:t>
      </w:r>
      <w:r w:rsidRPr="00960C1D">
        <w:rPr>
          <w:rStyle w:val="eop"/>
          <w:sz w:val="28"/>
          <w:szCs w:val="28"/>
        </w:rPr>
        <w:t> </w:t>
      </w:r>
    </w:p>
    <w:p w14:paraId="7EB35257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14:paraId="406AD109" w14:textId="030803F5" w:rsidR="00960C1D" w:rsidRPr="00960C1D" w:rsidRDefault="00960C1D" w:rsidP="000D4921">
      <w:pPr>
        <w:pStyle w:val="paragraph"/>
        <w:tabs>
          <w:tab w:val="left" w:pos="9355"/>
        </w:tabs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 xml:space="preserve">1.Порядок комплектования дошкольной </w:t>
      </w:r>
      <w:r w:rsidR="000D4921">
        <w:rPr>
          <w:rStyle w:val="normaltextrun"/>
          <w:sz w:val="28"/>
          <w:szCs w:val="28"/>
        </w:rPr>
        <w:t>г</w:t>
      </w:r>
      <w:r w:rsidRPr="00960C1D">
        <w:rPr>
          <w:rStyle w:val="normaltextrun"/>
          <w:sz w:val="28"/>
          <w:szCs w:val="28"/>
        </w:rPr>
        <w:t>руппы общеразвивающей направленности определяется Учредителем в соответствии с законодательством Российской Федерации и закрепляется в уставе Учреждения.</w:t>
      </w:r>
      <w:r w:rsidRPr="00960C1D">
        <w:rPr>
          <w:rStyle w:val="eop"/>
          <w:sz w:val="28"/>
          <w:szCs w:val="28"/>
        </w:rPr>
        <w:t> </w:t>
      </w:r>
    </w:p>
    <w:p w14:paraId="5CE222CE" w14:textId="6464ACFD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 xml:space="preserve">2.В дошкольную группу общеразвивающей направленности принимаются дети в возрасте от </w:t>
      </w:r>
      <w:r w:rsidR="000D4921">
        <w:rPr>
          <w:rStyle w:val="normaltextrun"/>
          <w:sz w:val="28"/>
          <w:szCs w:val="28"/>
        </w:rPr>
        <w:t>1,5</w:t>
      </w:r>
      <w:r w:rsidRPr="00960C1D">
        <w:rPr>
          <w:rStyle w:val="normaltextrun"/>
          <w:sz w:val="28"/>
          <w:szCs w:val="28"/>
        </w:rPr>
        <w:t xml:space="preserve"> лет до 7 лет. Комплектование группы производится по разновозрастному принципу.</w:t>
      </w:r>
      <w:r w:rsidRPr="00960C1D">
        <w:rPr>
          <w:rStyle w:val="eop"/>
          <w:sz w:val="28"/>
          <w:szCs w:val="28"/>
        </w:rPr>
        <w:t> </w:t>
      </w:r>
    </w:p>
    <w:p w14:paraId="6A5E1F30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3.Прием детей в группу общеразвивающей направленности может проводиться в течение всего года при наличии свободных мест.</w:t>
      </w:r>
      <w:r w:rsidRPr="00960C1D">
        <w:rPr>
          <w:rStyle w:val="eop"/>
          <w:sz w:val="28"/>
          <w:szCs w:val="28"/>
        </w:rPr>
        <w:t> </w:t>
      </w:r>
    </w:p>
    <w:p w14:paraId="37DF52EC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4.В группе общеразвивающей направленности предельная наполняемость устанавливается в соответствии с СанПиН.</w:t>
      </w:r>
      <w:r w:rsidRPr="00960C1D">
        <w:rPr>
          <w:rStyle w:val="eop"/>
          <w:sz w:val="28"/>
          <w:szCs w:val="28"/>
        </w:rPr>
        <w:t> </w:t>
      </w:r>
    </w:p>
    <w:p w14:paraId="0D7D0373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5.Основанием для зачисления в группу общеразвивающей направленности является:</w:t>
      </w:r>
      <w:r w:rsidRPr="00960C1D">
        <w:rPr>
          <w:rStyle w:val="eop"/>
          <w:sz w:val="28"/>
          <w:szCs w:val="28"/>
        </w:rPr>
        <w:t> </w:t>
      </w:r>
    </w:p>
    <w:p w14:paraId="0FFA12D8" w14:textId="5FB86E8E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направление в</w:t>
      </w:r>
      <w:r w:rsidR="000D4921">
        <w:rPr>
          <w:rStyle w:val="normaltextrun"/>
          <w:sz w:val="28"/>
          <w:szCs w:val="28"/>
        </w:rPr>
        <w:t xml:space="preserve"> </w:t>
      </w:r>
      <w:r w:rsidRPr="00960C1D">
        <w:rPr>
          <w:rStyle w:val="normaltextrun"/>
          <w:sz w:val="28"/>
          <w:szCs w:val="28"/>
        </w:rPr>
        <w:t xml:space="preserve">Учреждение выданное </w:t>
      </w:r>
      <w:r w:rsidR="000D4921">
        <w:rPr>
          <w:rStyle w:val="normaltextrun"/>
          <w:sz w:val="28"/>
          <w:szCs w:val="28"/>
        </w:rPr>
        <w:t xml:space="preserve">УО и МП </w:t>
      </w:r>
      <w:proofErr w:type="gramStart"/>
      <w:r w:rsidR="000D4921">
        <w:rPr>
          <w:rStyle w:val="normaltextrun"/>
          <w:sz w:val="28"/>
          <w:szCs w:val="28"/>
        </w:rPr>
        <w:t xml:space="preserve">администрации </w:t>
      </w:r>
      <w:r w:rsidRPr="00960C1D">
        <w:rPr>
          <w:rStyle w:val="normaltextrun"/>
          <w:sz w:val="28"/>
          <w:szCs w:val="28"/>
        </w:rPr>
        <w:t xml:space="preserve"> муниципального</w:t>
      </w:r>
      <w:proofErr w:type="gramEnd"/>
      <w:r w:rsidRPr="00960C1D">
        <w:rPr>
          <w:rStyle w:val="normaltextrun"/>
          <w:sz w:val="28"/>
          <w:szCs w:val="28"/>
        </w:rPr>
        <w:t xml:space="preserve"> образования- </w:t>
      </w:r>
      <w:r w:rsidRPr="00960C1D">
        <w:rPr>
          <w:rStyle w:val="spellingerror"/>
          <w:sz w:val="28"/>
          <w:szCs w:val="28"/>
        </w:rPr>
        <w:t>Сараевский</w:t>
      </w:r>
      <w:r w:rsidRPr="00960C1D">
        <w:rPr>
          <w:rStyle w:val="normaltextrun"/>
          <w:sz w:val="28"/>
          <w:szCs w:val="28"/>
        </w:rPr>
        <w:t> муниципальный район;</w:t>
      </w:r>
      <w:r w:rsidRPr="00960C1D">
        <w:rPr>
          <w:rStyle w:val="eop"/>
          <w:sz w:val="28"/>
          <w:szCs w:val="28"/>
        </w:rPr>
        <w:t> </w:t>
      </w:r>
    </w:p>
    <w:p w14:paraId="07B1A790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согласие на обработку персональных данных (по желанию родителей);</w:t>
      </w:r>
      <w:r w:rsidRPr="00960C1D">
        <w:rPr>
          <w:rStyle w:val="eop"/>
          <w:sz w:val="28"/>
          <w:szCs w:val="28"/>
        </w:rPr>
        <w:t> </w:t>
      </w:r>
    </w:p>
    <w:p w14:paraId="4575F08A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оригинал и копия свидетельства о рождении (оригинал предоставляется в целях подтверждения предоставленных сведений);</w:t>
      </w:r>
      <w:r w:rsidRPr="00960C1D">
        <w:rPr>
          <w:rStyle w:val="eop"/>
          <w:sz w:val="28"/>
          <w:szCs w:val="28"/>
        </w:rPr>
        <w:t> </w:t>
      </w:r>
    </w:p>
    <w:p w14:paraId="5899C4EF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оригинал и копия паспорта одного из родителей (законных представителей), оригинал предоставляется в целях подтверждения предоставленных сведений);</w:t>
      </w:r>
      <w:r w:rsidRPr="00960C1D">
        <w:rPr>
          <w:rStyle w:val="eop"/>
          <w:sz w:val="28"/>
          <w:szCs w:val="28"/>
        </w:rPr>
        <w:t> </w:t>
      </w:r>
    </w:p>
    <w:p w14:paraId="1E24E6C2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медицинская справка о состоянии здоровья ребенка с заключением о возможности посещения Учреждения (форма № 026/У-2000).</w:t>
      </w:r>
      <w:r w:rsidRPr="00960C1D">
        <w:rPr>
          <w:rStyle w:val="eop"/>
          <w:sz w:val="28"/>
          <w:szCs w:val="28"/>
        </w:rPr>
        <w:t> </w:t>
      </w:r>
    </w:p>
    <w:p w14:paraId="08B56377" w14:textId="054D4A8B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- письменное заявление одного из родителей (законных представителей) на имя руководителя Учреждения.</w:t>
      </w:r>
      <w:r w:rsidRPr="00960C1D">
        <w:rPr>
          <w:rStyle w:val="eop"/>
          <w:sz w:val="28"/>
          <w:szCs w:val="28"/>
        </w:rPr>
        <w:t> </w:t>
      </w:r>
    </w:p>
    <w:p w14:paraId="31B58E8B" w14:textId="013167CE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normaltextrun"/>
          <w:sz w:val="28"/>
          <w:szCs w:val="28"/>
        </w:rPr>
        <w:t>6. Администрацией Учреждения ведется «Книга учета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 (законных представителях)</w:t>
      </w:r>
      <w:r w:rsidRPr="00960C1D">
        <w:rPr>
          <w:rStyle w:val="eop"/>
          <w:sz w:val="28"/>
          <w:szCs w:val="28"/>
        </w:rPr>
        <w:t> </w:t>
      </w:r>
    </w:p>
    <w:p w14:paraId="1D2A3AD2" w14:textId="77777777" w:rsidR="00960C1D" w:rsidRPr="00960C1D" w:rsidRDefault="00960C1D" w:rsidP="00960C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60C1D">
        <w:rPr>
          <w:rStyle w:val="eop"/>
          <w:sz w:val="28"/>
          <w:szCs w:val="28"/>
        </w:rPr>
        <w:t> </w:t>
      </w:r>
    </w:p>
    <w:p w14:paraId="781F5956" w14:textId="77777777" w:rsidR="00882FD2" w:rsidRPr="00960C1D" w:rsidRDefault="00882FD2">
      <w:pPr>
        <w:rPr>
          <w:sz w:val="28"/>
          <w:szCs w:val="28"/>
        </w:rPr>
      </w:pPr>
    </w:p>
    <w:sectPr w:rsidR="00882FD2" w:rsidRPr="0096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CEA"/>
    <w:rsid w:val="000D4921"/>
    <w:rsid w:val="0013789E"/>
    <w:rsid w:val="00400838"/>
    <w:rsid w:val="005B445A"/>
    <w:rsid w:val="005D7CEA"/>
    <w:rsid w:val="007B65C4"/>
    <w:rsid w:val="00882FD2"/>
    <w:rsid w:val="00960C1D"/>
    <w:rsid w:val="00FB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F7AE"/>
  <w15:docId w15:val="{3EE10CAA-D807-4FE0-811A-DF0F619B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8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8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960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960C1D"/>
  </w:style>
  <w:style w:type="character" w:customStyle="1" w:styleId="spellingerror">
    <w:name w:val="spellingerror"/>
    <w:basedOn w:val="a0"/>
    <w:rsid w:val="00960C1D"/>
  </w:style>
  <w:style w:type="character" w:customStyle="1" w:styleId="eop">
    <w:name w:val="eop"/>
    <w:basedOn w:val="a0"/>
    <w:rsid w:val="00960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PC</cp:lastModifiedBy>
  <cp:revision>8</cp:revision>
  <dcterms:created xsi:type="dcterms:W3CDTF">2018-12-19T18:09:00Z</dcterms:created>
  <dcterms:modified xsi:type="dcterms:W3CDTF">2026-04-09T20:36:00Z</dcterms:modified>
</cp:coreProperties>
</file>