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A3F" w:rsidRPr="00E24B4A" w:rsidRDefault="00431A3F" w:rsidP="00431A3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24B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 производственного контроля организации питания </w:t>
      </w:r>
      <w:proofErr w:type="gramStart"/>
      <w:r w:rsidRPr="00E24B4A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E24B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E24B4A">
        <w:rPr>
          <w:rFonts w:ascii="Times New Roman" w:eastAsia="Times New Roman" w:hAnsi="Times New Roman" w:cs="Times New Roman"/>
          <w:b/>
          <w:bCs/>
          <w:sz w:val="24"/>
          <w:szCs w:val="24"/>
        </w:rPr>
        <w:t>бракеражная</w:t>
      </w:r>
      <w:proofErr w:type="spellEnd"/>
      <w:r w:rsidRPr="00E24B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комиссия)</w:t>
      </w:r>
    </w:p>
    <w:tbl>
      <w:tblPr>
        <w:tblW w:w="978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77"/>
        <w:gridCol w:w="2384"/>
        <w:gridCol w:w="2251"/>
        <w:gridCol w:w="1990"/>
        <w:gridCol w:w="2378"/>
      </w:tblGrid>
      <w:tr w:rsidR="00431A3F" w:rsidRPr="00E24B4A" w:rsidTr="00C71B79">
        <w:trPr>
          <w:jc w:val="center"/>
        </w:trPr>
        <w:tc>
          <w:tcPr>
            <w:tcW w:w="777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1A3F" w:rsidRPr="00E24B4A" w:rsidRDefault="00431A3F" w:rsidP="00C71B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E24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п\</w:t>
            </w:r>
            <w:proofErr w:type="gramStart"/>
            <w:r w:rsidRPr="00E24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384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1A3F" w:rsidRPr="00E24B4A" w:rsidRDefault="00431A3F" w:rsidP="00C71B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Объект производственного контроля</w:t>
            </w:r>
          </w:p>
        </w:tc>
        <w:tc>
          <w:tcPr>
            <w:tcW w:w="2251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1A3F" w:rsidRPr="00E24B4A" w:rsidRDefault="00431A3F" w:rsidP="00C71B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контроля, нормативные документы</w:t>
            </w:r>
          </w:p>
        </w:tc>
        <w:tc>
          <w:tcPr>
            <w:tcW w:w="199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1A3F" w:rsidRPr="00E24B4A" w:rsidRDefault="00431A3F" w:rsidP="00C71B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Периодичность</w:t>
            </w:r>
          </w:p>
        </w:tc>
        <w:tc>
          <w:tcPr>
            <w:tcW w:w="2378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1A3F" w:rsidRPr="00E24B4A" w:rsidRDefault="00431A3F" w:rsidP="00C71B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Учетно-отчетная форма</w:t>
            </w:r>
          </w:p>
        </w:tc>
      </w:tr>
      <w:tr w:rsidR="00431A3F" w:rsidRPr="00E24B4A" w:rsidTr="00C71B79">
        <w:trPr>
          <w:jc w:val="center"/>
        </w:trPr>
        <w:tc>
          <w:tcPr>
            <w:tcW w:w="777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1A3F" w:rsidRPr="00E24B4A" w:rsidRDefault="00431A3F" w:rsidP="00C71B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4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1A3F" w:rsidRPr="00E24B4A" w:rsidRDefault="00431A3F" w:rsidP="00C71B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4A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и планировка пищеблока</w:t>
            </w:r>
          </w:p>
        </w:tc>
        <w:tc>
          <w:tcPr>
            <w:tcW w:w="2251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1A3F" w:rsidRPr="00E24B4A" w:rsidRDefault="00431A3F" w:rsidP="00C71B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4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плану размещения технологического оборудования</w:t>
            </w:r>
          </w:p>
        </w:tc>
        <w:tc>
          <w:tcPr>
            <w:tcW w:w="199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1A3F" w:rsidRPr="00E24B4A" w:rsidRDefault="00431A3F" w:rsidP="00C71B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4A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378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1A3F" w:rsidRPr="00E24B4A" w:rsidRDefault="00431A3F" w:rsidP="00C71B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4A">
              <w:rPr>
                <w:rFonts w:ascii="Times New Roman" w:eastAsia="Times New Roman" w:hAnsi="Times New Roman" w:cs="Times New Roman"/>
                <w:sz w:val="24"/>
                <w:szCs w:val="24"/>
              </w:rPr>
              <w:t>Акт готовности к новому учебному году</w:t>
            </w:r>
          </w:p>
        </w:tc>
      </w:tr>
      <w:tr w:rsidR="00431A3F" w:rsidRPr="00E24B4A" w:rsidTr="00C71B79">
        <w:trPr>
          <w:jc w:val="center"/>
        </w:trPr>
        <w:tc>
          <w:tcPr>
            <w:tcW w:w="777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1A3F" w:rsidRPr="00E24B4A" w:rsidRDefault="00431A3F" w:rsidP="00C71B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4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4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1A3F" w:rsidRPr="00E24B4A" w:rsidRDefault="00431A3F" w:rsidP="00C71B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4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столовой, буфета</w:t>
            </w:r>
          </w:p>
        </w:tc>
        <w:tc>
          <w:tcPr>
            <w:tcW w:w="2251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1A3F" w:rsidRPr="00E24B4A" w:rsidRDefault="00431A3F" w:rsidP="00C71B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4A">
              <w:rPr>
                <w:rFonts w:ascii="Times New Roman" w:eastAsia="Times New Roman" w:hAnsi="Times New Roman" w:cs="Times New Roman"/>
                <w:sz w:val="24"/>
                <w:szCs w:val="24"/>
              </w:rPr>
              <w:t>Обеденный зал</w:t>
            </w:r>
          </w:p>
        </w:tc>
        <w:tc>
          <w:tcPr>
            <w:tcW w:w="199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1A3F" w:rsidRPr="00E24B4A" w:rsidRDefault="00431A3F" w:rsidP="00C71B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4A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378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1A3F" w:rsidRPr="00E24B4A" w:rsidRDefault="00431A3F" w:rsidP="00C71B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E24B4A">
              <w:rPr>
                <w:rFonts w:ascii="Times New Roman" w:eastAsia="Times New Roman" w:hAnsi="Times New Roman" w:cs="Times New Roman"/>
                <w:sz w:val="24"/>
                <w:szCs w:val="24"/>
              </w:rPr>
              <w:t>отокол заседаний комиссии</w:t>
            </w:r>
          </w:p>
        </w:tc>
      </w:tr>
      <w:tr w:rsidR="00431A3F" w:rsidRPr="00E24B4A" w:rsidTr="00C71B79">
        <w:trPr>
          <w:jc w:val="center"/>
        </w:trPr>
        <w:tc>
          <w:tcPr>
            <w:tcW w:w="777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1A3F" w:rsidRPr="00E24B4A" w:rsidRDefault="00431A3F" w:rsidP="00C71B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4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4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1A3F" w:rsidRPr="00E24B4A" w:rsidRDefault="00431A3F" w:rsidP="00C71B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4A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санитарного состояния пищеблока</w:t>
            </w:r>
          </w:p>
        </w:tc>
        <w:tc>
          <w:tcPr>
            <w:tcW w:w="2251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1A3F" w:rsidRPr="00E24B4A" w:rsidRDefault="00431A3F" w:rsidP="00C71B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4A">
              <w:rPr>
                <w:rFonts w:ascii="Times New Roman" w:eastAsia="Times New Roman" w:hAnsi="Times New Roman" w:cs="Times New Roman"/>
                <w:sz w:val="24"/>
                <w:szCs w:val="24"/>
              </w:rPr>
              <w:t>Подсобные помещения пищеблока, обеденный зал</w:t>
            </w:r>
          </w:p>
        </w:tc>
        <w:tc>
          <w:tcPr>
            <w:tcW w:w="199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1A3F" w:rsidRPr="00E24B4A" w:rsidRDefault="00431A3F" w:rsidP="00C71B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4A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78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1A3F" w:rsidRPr="00E24B4A" w:rsidRDefault="00431A3F" w:rsidP="00C71B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4A">
              <w:rPr>
                <w:rFonts w:ascii="Times New Roman" w:eastAsia="Times New Roman" w:hAnsi="Times New Roman" w:cs="Times New Roman"/>
                <w:sz w:val="24"/>
                <w:szCs w:val="24"/>
              </w:rPr>
              <w:t>Акт проверки</w:t>
            </w:r>
          </w:p>
        </w:tc>
      </w:tr>
      <w:tr w:rsidR="00431A3F" w:rsidRPr="00E24B4A" w:rsidTr="00C71B79">
        <w:trPr>
          <w:jc w:val="center"/>
        </w:trPr>
        <w:tc>
          <w:tcPr>
            <w:tcW w:w="777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1A3F" w:rsidRPr="00E24B4A" w:rsidRDefault="00431A3F" w:rsidP="00C71B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4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4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1A3F" w:rsidRPr="00E24B4A" w:rsidRDefault="00431A3F" w:rsidP="00C71B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4A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хранения поставленной продукции</w:t>
            </w:r>
          </w:p>
        </w:tc>
        <w:tc>
          <w:tcPr>
            <w:tcW w:w="2251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1A3F" w:rsidRPr="00E24B4A" w:rsidRDefault="00431A3F" w:rsidP="00C71B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4A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Холодильное оборудование, подсобные помещения</w:t>
            </w:r>
          </w:p>
        </w:tc>
        <w:tc>
          <w:tcPr>
            <w:tcW w:w="199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1A3F" w:rsidRPr="00E24B4A" w:rsidRDefault="00431A3F" w:rsidP="00C71B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4A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  <w:r w:rsidRPr="00E24B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 раза в неделю</w:t>
            </w:r>
          </w:p>
        </w:tc>
        <w:tc>
          <w:tcPr>
            <w:tcW w:w="2378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1A3F" w:rsidRPr="00E24B4A" w:rsidRDefault="00431A3F" w:rsidP="00C71B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4A"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Температурная карта холодильного оборудования</w:t>
            </w:r>
          </w:p>
        </w:tc>
      </w:tr>
      <w:tr w:rsidR="00431A3F" w:rsidRPr="00E24B4A" w:rsidTr="00C71B79">
        <w:trPr>
          <w:jc w:val="center"/>
        </w:trPr>
        <w:tc>
          <w:tcPr>
            <w:tcW w:w="777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1A3F" w:rsidRPr="00E24B4A" w:rsidRDefault="00431A3F" w:rsidP="00C71B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4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4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1A3F" w:rsidRPr="00E24B4A" w:rsidRDefault="00431A3F" w:rsidP="00C71B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4A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поставленных сырых продуктов</w:t>
            </w:r>
          </w:p>
        </w:tc>
        <w:tc>
          <w:tcPr>
            <w:tcW w:w="2251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1A3F" w:rsidRPr="00E24B4A" w:rsidRDefault="00431A3F" w:rsidP="00C71B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4A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Сертификаты на поставляемую продукцию, накладные, гигиенические заключения</w:t>
            </w:r>
          </w:p>
        </w:tc>
        <w:tc>
          <w:tcPr>
            <w:tcW w:w="199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1A3F" w:rsidRPr="00E24B4A" w:rsidRDefault="00431A3F" w:rsidP="00C71B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4A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78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1A3F" w:rsidRPr="00E24B4A" w:rsidRDefault="00431A3F" w:rsidP="00C71B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4B4A">
              <w:rPr>
                <w:rFonts w:ascii="Times New Roman" w:eastAsia="Times New Roman" w:hAnsi="Times New Roman" w:cs="Times New Roman"/>
                <w:sz w:val="24"/>
                <w:szCs w:val="24"/>
              </w:rPr>
              <w:t>Бракеражный</w:t>
            </w:r>
            <w:proofErr w:type="spellEnd"/>
            <w:r w:rsidRPr="00E24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журнал</w:t>
            </w:r>
          </w:p>
        </w:tc>
      </w:tr>
      <w:tr w:rsidR="00431A3F" w:rsidRPr="00E24B4A" w:rsidTr="00C71B79">
        <w:trPr>
          <w:jc w:val="center"/>
        </w:trPr>
        <w:tc>
          <w:tcPr>
            <w:tcW w:w="777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1A3F" w:rsidRPr="00E24B4A" w:rsidRDefault="00431A3F" w:rsidP="00C71B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4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4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1A3F" w:rsidRPr="00E24B4A" w:rsidRDefault="00431A3F" w:rsidP="00C71B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4B4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24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ассортиментом вырабатываемой продукции, качеством полуфабрикатов и готовой продукции</w:t>
            </w:r>
          </w:p>
        </w:tc>
        <w:tc>
          <w:tcPr>
            <w:tcW w:w="2251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1A3F" w:rsidRPr="00E24B4A" w:rsidRDefault="00431A3F" w:rsidP="00C71B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4A">
              <w:rPr>
                <w:rFonts w:ascii="Times New Roman" w:eastAsia="Times New Roman" w:hAnsi="Times New Roman" w:cs="Times New Roman"/>
                <w:sz w:val="24"/>
                <w:szCs w:val="24"/>
              </w:rPr>
              <w:t>Номенклатура продукции, внешний вид, цвет, запах, вкус.</w:t>
            </w:r>
          </w:p>
        </w:tc>
        <w:tc>
          <w:tcPr>
            <w:tcW w:w="199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1A3F" w:rsidRPr="00E24B4A" w:rsidRDefault="00431A3F" w:rsidP="00C71B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4A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378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1A3F" w:rsidRPr="00E24B4A" w:rsidRDefault="00431A3F" w:rsidP="00C71B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4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проверки</w:t>
            </w:r>
          </w:p>
        </w:tc>
      </w:tr>
      <w:tr w:rsidR="00431A3F" w:rsidRPr="00E24B4A" w:rsidTr="00C71B79">
        <w:trPr>
          <w:jc w:val="center"/>
        </w:trPr>
        <w:tc>
          <w:tcPr>
            <w:tcW w:w="777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1A3F" w:rsidRPr="00E24B4A" w:rsidRDefault="00431A3F" w:rsidP="00C71B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4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84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1A3F" w:rsidRPr="00E24B4A" w:rsidRDefault="00431A3F" w:rsidP="00C71B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4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суточной пробы</w:t>
            </w:r>
          </w:p>
        </w:tc>
        <w:tc>
          <w:tcPr>
            <w:tcW w:w="2251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1A3F" w:rsidRPr="00E24B4A" w:rsidRDefault="00431A3F" w:rsidP="00C71B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4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контейнеры, температура хранения,</w:t>
            </w:r>
          </w:p>
        </w:tc>
        <w:tc>
          <w:tcPr>
            <w:tcW w:w="199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1A3F" w:rsidRPr="00E24B4A" w:rsidRDefault="00431A3F" w:rsidP="00C71B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4A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78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1A3F" w:rsidRPr="00E24B4A" w:rsidRDefault="00431A3F" w:rsidP="00C71B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4B4A">
              <w:rPr>
                <w:rFonts w:ascii="Times New Roman" w:eastAsia="Times New Roman" w:hAnsi="Times New Roman" w:cs="Times New Roman"/>
                <w:sz w:val="24"/>
                <w:szCs w:val="24"/>
              </w:rPr>
              <w:t>Бракеражный</w:t>
            </w:r>
            <w:proofErr w:type="spellEnd"/>
            <w:r w:rsidRPr="00E24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журнал</w:t>
            </w:r>
          </w:p>
        </w:tc>
      </w:tr>
      <w:tr w:rsidR="00431A3F" w:rsidRPr="00E24B4A" w:rsidTr="00C71B79">
        <w:trPr>
          <w:jc w:val="center"/>
        </w:trPr>
        <w:tc>
          <w:tcPr>
            <w:tcW w:w="777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1A3F" w:rsidRPr="00E24B4A" w:rsidRDefault="00431A3F" w:rsidP="00C71B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4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4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1A3F" w:rsidRPr="00E24B4A" w:rsidRDefault="00431A3F" w:rsidP="00C71B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4A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готовой продукции</w:t>
            </w:r>
          </w:p>
        </w:tc>
        <w:tc>
          <w:tcPr>
            <w:tcW w:w="2251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1A3F" w:rsidRPr="00E24B4A" w:rsidRDefault="00431A3F" w:rsidP="00C71B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4A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Внешний вид, цвет, запах, вкус</w:t>
            </w:r>
          </w:p>
        </w:tc>
        <w:tc>
          <w:tcPr>
            <w:tcW w:w="199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1A3F" w:rsidRPr="00E24B4A" w:rsidRDefault="00431A3F" w:rsidP="00C71B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4A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78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1A3F" w:rsidRPr="00E24B4A" w:rsidRDefault="00431A3F" w:rsidP="00C71B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4B4A">
              <w:rPr>
                <w:rFonts w:ascii="Times New Roman" w:eastAsia="Times New Roman" w:hAnsi="Times New Roman" w:cs="Times New Roman"/>
                <w:sz w:val="24"/>
                <w:szCs w:val="24"/>
              </w:rPr>
              <w:t>Бракеражный</w:t>
            </w:r>
            <w:proofErr w:type="spellEnd"/>
            <w:r w:rsidRPr="00E24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журнал</w:t>
            </w:r>
          </w:p>
        </w:tc>
      </w:tr>
      <w:tr w:rsidR="00431A3F" w:rsidRPr="00E24B4A" w:rsidTr="00C71B79">
        <w:trPr>
          <w:jc w:val="center"/>
        </w:trPr>
        <w:tc>
          <w:tcPr>
            <w:tcW w:w="777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1A3F" w:rsidRPr="00E24B4A" w:rsidRDefault="00431A3F" w:rsidP="00C71B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4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4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1A3F" w:rsidRPr="00E24B4A" w:rsidRDefault="00431A3F" w:rsidP="00C71B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веса отпускаемой готовой продукции </w:t>
            </w:r>
            <w:r w:rsidRPr="00E24B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утвержденному меню</w:t>
            </w:r>
          </w:p>
        </w:tc>
        <w:tc>
          <w:tcPr>
            <w:tcW w:w="2251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1A3F" w:rsidRPr="00E24B4A" w:rsidRDefault="00431A3F" w:rsidP="00C71B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Раздача</w:t>
            </w:r>
          </w:p>
        </w:tc>
        <w:tc>
          <w:tcPr>
            <w:tcW w:w="199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1A3F" w:rsidRPr="00E24B4A" w:rsidRDefault="00431A3F" w:rsidP="00C71B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4A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378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1A3F" w:rsidRPr="00E24B4A" w:rsidRDefault="00431A3F" w:rsidP="00C71B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4A">
              <w:rPr>
                <w:rFonts w:ascii="Times New Roman" w:eastAsia="Times New Roman" w:hAnsi="Times New Roman" w:cs="Times New Roman"/>
                <w:sz w:val="24"/>
                <w:szCs w:val="24"/>
              </w:rPr>
              <w:t>Акт проверки</w:t>
            </w:r>
          </w:p>
        </w:tc>
      </w:tr>
      <w:tr w:rsidR="00431A3F" w:rsidRPr="00E24B4A" w:rsidTr="00C71B79">
        <w:trPr>
          <w:jc w:val="center"/>
        </w:trPr>
        <w:tc>
          <w:tcPr>
            <w:tcW w:w="777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1A3F" w:rsidRPr="00E24B4A" w:rsidRDefault="00431A3F" w:rsidP="00C71B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84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1A3F" w:rsidRPr="00E24B4A" w:rsidRDefault="00431A3F" w:rsidP="00C71B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4B4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рациона питания обучающихся примерному 2-х недельному меню</w:t>
            </w:r>
            <w:proofErr w:type="gramEnd"/>
          </w:p>
        </w:tc>
        <w:tc>
          <w:tcPr>
            <w:tcW w:w="2251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1A3F" w:rsidRPr="00E24B4A" w:rsidRDefault="00431A3F" w:rsidP="00C71B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4A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Ежедневное меню, 2-х недельное меню</w:t>
            </w:r>
          </w:p>
        </w:tc>
        <w:tc>
          <w:tcPr>
            <w:tcW w:w="199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1A3F" w:rsidRPr="00E24B4A" w:rsidRDefault="00431A3F" w:rsidP="00C71B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4A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378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1A3F" w:rsidRPr="00E24B4A" w:rsidRDefault="00431A3F" w:rsidP="00C71B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4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заседания комиссии</w:t>
            </w:r>
          </w:p>
        </w:tc>
      </w:tr>
      <w:tr w:rsidR="00431A3F" w:rsidRPr="00E24B4A" w:rsidTr="00C71B79">
        <w:trPr>
          <w:jc w:val="center"/>
        </w:trPr>
        <w:tc>
          <w:tcPr>
            <w:tcW w:w="777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1A3F" w:rsidRPr="00E24B4A" w:rsidRDefault="00431A3F" w:rsidP="00C71B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1A3F" w:rsidRPr="00E24B4A" w:rsidRDefault="00431A3F" w:rsidP="00C71B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1A3F" w:rsidRPr="00E24B4A" w:rsidRDefault="00431A3F" w:rsidP="00C71B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1A3F" w:rsidRPr="00E24B4A" w:rsidRDefault="00431A3F" w:rsidP="00C71B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1A3F" w:rsidRPr="00E24B4A" w:rsidRDefault="00431A3F" w:rsidP="00C71B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A3F" w:rsidRPr="00E24B4A" w:rsidTr="00C71B79">
        <w:trPr>
          <w:jc w:val="center"/>
        </w:trPr>
        <w:tc>
          <w:tcPr>
            <w:tcW w:w="777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1A3F" w:rsidRPr="00E24B4A" w:rsidRDefault="00431A3F" w:rsidP="00C71B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4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1A3F" w:rsidRPr="00E24B4A" w:rsidRDefault="00431A3F" w:rsidP="00C71B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4A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личной гигиены учащихся перед приемом пищи</w:t>
            </w:r>
          </w:p>
        </w:tc>
        <w:tc>
          <w:tcPr>
            <w:tcW w:w="2251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1A3F" w:rsidRPr="00E24B4A" w:rsidRDefault="00431A3F" w:rsidP="00C71B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4A">
              <w:rPr>
                <w:rFonts w:ascii="Times New Roman" w:eastAsia="Times New Roman" w:hAnsi="Times New Roman" w:cs="Times New Roman"/>
                <w:sz w:val="24"/>
                <w:szCs w:val="24"/>
              </w:rPr>
              <w:t>Холл перед столовой</w:t>
            </w:r>
          </w:p>
        </w:tc>
        <w:tc>
          <w:tcPr>
            <w:tcW w:w="199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1A3F" w:rsidRPr="00E24B4A" w:rsidRDefault="00431A3F" w:rsidP="00C71B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4A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78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1A3F" w:rsidRPr="00E24B4A" w:rsidRDefault="00431A3F" w:rsidP="00C7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A3F" w:rsidRPr="00E24B4A" w:rsidTr="00C71B79">
        <w:trPr>
          <w:jc w:val="center"/>
        </w:trPr>
        <w:tc>
          <w:tcPr>
            <w:tcW w:w="777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1A3F" w:rsidRPr="00E24B4A" w:rsidRDefault="00431A3F" w:rsidP="00C71B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4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1A3F" w:rsidRPr="00E24B4A" w:rsidRDefault="00431A3F" w:rsidP="00C71B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4A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Целевое использование готовой продукции в соответствии с предварительным заказом</w:t>
            </w:r>
          </w:p>
        </w:tc>
        <w:tc>
          <w:tcPr>
            <w:tcW w:w="2251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1A3F" w:rsidRPr="00E24B4A" w:rsidRDefault="00431A3F" w:rsidP="00C71B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4A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Накладные, журнал учета отпущенной продукции</w:t>
            </w:r>
          </w:p>
        </w:tc>
        <w:tc>
          <w:tcPr>
            <w:tcW w:w="199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1A3F" w:rsidRPr="00E24B4A" w:rsidRDefault="00431A3F" w:rsidP="00C71B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4A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78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1A3F" w:rsidRPr="00E24B4A" w:rsidRDefault="00431A3F" w:rsidP="00C71B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4A">
              <w:rPr>
                <w:rFonts w:ascii="Times New Roman" w:eastAsia="Times New Roman" w:hAnsi="Times New Roman" w:cs="Times New Roman"/>
                <w:sz w:val="24"/>
                <w:szCs w:val="24"/>
              </w:rPr>
              <w:t>Акт списания</w:t>
            </w:r>
          </w:p>
        </w:tc>
      </w:tr>
      <w:tr w:rsidR="00431A3F" w:rsidRPr="00E24B4A" w:rsidTr="00C71B79">
        <w:trPr>
          <w:jc w:val="center"/>
        </w:trPr>
        <w:tc>
          <w:tcPr>
            <w:tcW w:w="777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1A3F" w:rsidRPr="00E24B4A" w:rsidRDefault="00431A3F" w:rsidP="00C71B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4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1A3F" w:rsidRPr="00E24B4A" w:rsidRDefault="00431A3F" w:rsidP="00C71B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4A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санитарных правил при мытье посуды</w:t>
            </w:r>
          </w:p>
        </w:tc>
        <w:tc>
          <w:tcPr>
            <w:tcW w:w="2251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1A3F" w:rsidRPr="00E24B4A" w:rsidRDefault="00431A3F" w:rsidP="00C71B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4A"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Посудомоечный цех</w:t>
            </w:r>
          </w:p>
        </w:tc>
        <w:tc>
          <w:tcPr>
            <w:tcW w:w="199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1A3F" w:rsidRPr="00E24B4A" w:rsidRDefault="00431A3F" w:rsidP="00C71B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4A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378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1A3F" w:rsidRPr="00E24B4A" w:rsidRDefault="00431A3F" w:rsidP="00C71B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4A">
              <w:rPr>
                <w:rFonts w:ascii="Times New Roman" w:eastAsia="Times New Roman" w:hAnsi="Times New Roman" w:cs="Times New Roman"/>
                <w:sz w:val="24"/>
                <w:szCs w:val="24"/>
              </w:rPr>
              <w:t>Акт проверки</w:t>
            </w:r>
          </w:p>
        </w:tc>
      </w:tr>
      <w:tr w:rsidR="00431A3F" w:rsidRPr="00E24B4A" w:rsidTr="00C71B79">
        <w:trPr>
          <w:jc w:val="center"/>
        </w:trPr>
        <w:tc>
          <w:tcPr>
            <w:tcW w:w="777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1A3F" w:rsidRPr="00E24B4A" w:rsidRDefault="00431A3F" w:rsidP="00C71B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4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1A3F" w:rsidRPr="00E24B4A" w:rsidRDefault="00431A3F" w:rsidP="00C71B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организации эксплуатации технологического и холодильного оборудования</w:t>
            </w:r>
          </w:p>
        </w:tc>
        <w:tc>
          <w:tcPr>
            <w:tcW w:w="2251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1A3F" w:rsidRPr="00E24B4A" w:rsidRDefault="00431A3F" w:rsidP="00C71B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4A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Пищеблок</w:t>
            </w:r>
          </w:p>
        </w:tc>
        <w:tc>
          <w:tcPr>
            <w:tcW w:w="199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1A3F" w:rsidRPr="00E24B4A" w:rsidRDefault="00431A3F" w:rsidP="00C71B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4A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378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1A3F" w:rsidRPr="00E24B4A" w:rsidRDefault="00431A3F" w:rsidP="00C71B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4A">
              <w:rPr>
                <w:rFonts w:ascii="Times New Roman" w:eastAsia="Times New Roman" w:hAnsi="Times New Roman" w:cs="Times New Roman"/>
                <w:sz w:val="24"/>
                <w:szCs w:val="24"/>
              </w:rPr>
              <w:t>Акт проверки</w:t>
            </w:r>
          </w:p>
        </w:tc>
      </w:tr>
      <w:tr w:rsidR="00431A3F" w:rsidRPr="00E24B4A" w:rsidTr="00C71B79">
        <w:trPr>
          <w:jc w:val="center"/>
        </w:trPr>
        <w:tc>
          <w:tcPr>
            <w:tcW w:w="777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1A3F" w:rsidRPr="00E24B4A" w:rsidRDefault="00431A3F" w:rsidP="00C71B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4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1A3F" w:rsidRPr="00E24B4A" w:rsidRDefault="00431A3F" w:rsidP="00C71B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за организацией приема пищи </w:t>
            </w:r>
            <w:proofErr w:type="gramStart"/>
            <w:r w:rsidRPr="00E24B4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251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1A3F" w:rsidRPr="00E24B4A" w:rsidRDefault="00431A3F" w:rsidP="00C71B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4A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Санитарное состояние обеденного зала, обслуживание, самообслуживание</w:t>
            </w:r>
          </w:p>
        </w:tc>
        <w:tc>
          <w:tcPr>
            <w:tcW w:w="199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1A3F" w:rsidRPr="00E24B4A" w:rsidRDefault="00431A3F" w:rsidP="00C71B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4A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378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1A3F" w:rsidRPr="00E24B4A" w:rsidRDefault="00431A3F" w:rsidP="00C71B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4A">
              <w:rPr>
                <w:rFonts w:ascii="Times New Roman" w:eastAsia="Times New Roman" w:hAnsi="Times New Roman" w:cs="Times New Roman"/>
                <w:sz w:val="24"/>
                <w:szCs w:val="24"/>
              </w:rPr>
              <w:t>Акт проверки</w:t>
            </w:r>
          </w:p>
        </w:tc>
      </w:tr>
    </w:tbl>
    <w:p w:rsidR="00C77F7D" w:rsidRDefault="00C77F7D"/>
    <w:sectPr w:rsidR="00C77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1A3F"/>
    <w:rsid w:val="00431A3F"/>
    <w:rsid w:val="00C77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79156</dc:creator>
  <cp:keywords/>
  <dc:description/>
  <cp:lastModifiedBy>79156</cp:lastModifiedBy>
  <cp:revision>2</cp:revision>
  <dcterms:created xsi:type="dcterms:W3CDTF">2020-10-18T07:53:00Z</dcterms:created>
  <dcterms:modified xsi:type="dcterms:W3CDTF">2020-10-18T07:54:00Z</dcterms:modified>
</cp:coreProperties>
</file>